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316" w:rsidRPr="00935316" w:rsidRDefault="00935316" w:rsidP="0053130D">
      <w:pPr>
        <w:rPr>
          <w:b/>
          <w:sz w:val="28"/>
          <w:szCs w:val="28"/>
        </w:rPr>
      </w:pPr>
      <w:r>
        <w:rPr>
          <w:b/>
          <w:sz w:val="28"/>
          <w:szCs w:val="28"/>
        </w:rPr>
        <w:t>KOREKTA</w:t>
      </w:r>
    </w:p>
    <w:p w:rsidR="0053130D" w:rsidRDefault="0053130D" w:rsidP="0053130D">
      <w:pPr>
        <w:rPr>
          <w:b/>
        </w:rPr>
      </w:pPr>
      <w:r>
        <w:rPr>
          <w:b/>
        </w:rPr>
        <w:t>Zestawienie drzew do usunięcia</w:t>
      </w:r>
    </w:p>
    <w:p w:rsidR="0053130D" w:rsidRDefault="0053130D" w:rsidP="0053130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1378"/>
        <w:gridCol w:w="1140"/>
        <w:gridCol w:w="957"/>
        <w:gridCol w:w="957"/>
        <w:gridCol w:w="1381"/>
        <w:gridCol w:w="908"/>
        <w:gridCol w:w="1857"/>
      </w:tblGrid>
      <w:tr w:rsidR="00132B25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935316" w:rsidRDefault="00132B25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935316" w:rsidRDefault="00132B25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sz w:val="18"/>
                <w:szCs w:val="18"/>
              </w:rPr>
              <w:t>Gatunek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935316" w:rsidRDefault="00132B25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sz w:val="18"/>
                <w:szCs w:val="18"/>
              </w:rPr>
              <w:t xml:space="preserve">Średnica </w:t>
            </w:r>
          </w:p>
          <w:p w:rsidR="00132B25" w:rsidRPr="00935316" w:rsidRDefault="00132B25" w:rsidP="00132B25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sz w:val="18"/>
                <w:szCs w:val="18"/>
              </w:rPr>
              <w:t>pnia na wys.1,2 m w 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B25" w:rsidRPr="00935316" w:rsidRDefault="00132B25" w:rsidP="00132B25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sz w:val="18"/>
                <w:szCs w:val="18"/>
              </w:rPr>
              <w:t>Obwód na wys. 5cm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B25" w:rsidRPr="00935316" w:rsidRDefault="00132B25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sz w:val="18"/>
                <w:szCs w:val="18"/>
              </w:rPr>
              <w:t>Obwód na wys. 1,2m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935316" w:rsidRDefault="00132B25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sz w:val="18"/>
                <w:szCs w:val="18"/>
              </w:rPr>
              <w:t>Lokalizacja</w:t>
            </w:r>
          </w:p>
          <w:p w:rsidR="00132B25" w:rsidRPr="00935316" w:rsidRDefault="00132B25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sz w:val="18"/>
                <w:szCs w:val="18"/>
              </w:rPr>
              <w:t>(km)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935316" w:rsidRDefault="00132B25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sz w:val="18"/>
                <w:szCs w:val="18"/>
              </w:rPr>
              <w:t>Strona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935316" w:rsidRDefault="00132B25">
            <w:pPr>
              <w:rPr>
                <w:rFonts w:ascii="Calibri" w:eastAsia="Calibri" w:hAnsi="Calibri"/>
                <w:b/>
                <w:sz w:val="18"/>
                <w:szCs w:val="18"/>
              </w:rPr>
            </w:pPr>
            <w:r w:rsidRPr="00935316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Ocena stanu fitosanitarnego, kolizje, uwagi</w:t>
            </w:r>
          </w:p>
        </w:tc>
      </w:tr>
      <w:tr w:rsidR="00132B25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Brzoza</w:t>
            </w:r>
          </w:p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70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1+235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Pochylona w kierunku drogi</w:t>
            </w:r>
          </w:p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A90BFB" w:rsidTr="00A90BFB">
        <w:trPr>
          <w:trHeight w:val="43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A90BFB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935316" w:rsidRDefault="00A90BFB" w:rsidP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935316">
              <w:rPr>
                <w:rFonts w:ascii="Arial" w:eastAsia="Calibri" w:hAnsi="Arial" w:cs="Arial"/>
                <w:sz w:val="22"/>
                <w:szCs w:val="22"/>
                <w:highlight w:val="yellow"/>
              </w:rPr>
              <w:t>Brzoza</w:t>
            </w:r>
          </w:p>
          <w:p w:rsidR="00A90BFB" w:rsidRPr="00935316" w:rsidRDefault="00A90BFB" w:rsidP="00A90BFB">
            <w:pPr>
              <w:rPr>
                <w:rFonts w:ascii="Arial" w:eastAsia="Calibri" w:hAnsi="Arial" w:cs="Arial"/>
                <w:i/>
                <w:sz w:val="22"/>
                <w:szCs w:val="22"/>
                <w:highlight w:val="yellow"/>
              </w:rPr>
            </w:pPr>
            <w:r w:rsidRPr="00935316">
              <w:rPr>
                <w:rFonts w:ascii="Arial" w:eastAsia="Calibri" w:hAnsi="Arial" w:cs="Arial"/>
                <w:sz w:val="22"/>
                <w:szCs w:val="22"/>
                <w:highlight w:val="yellow"/>
              </w:rPr>
              <w:t>(Betula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935316" w:rsidRDefault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935316" w:rsidRDefault="00935316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>
              <w:rPr>
                <w:rFonts w:ascii="Arial" w:eastAsia="Calibri" w:hAnsi="Arial" w:cs="Arial"/>
                <w:sz w:val="22"/>
                <w:szCs w:val="22"/>
                <w:highlight w:val="yellow"/>
              </w:rPr>
              <w:t>26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935316" w:rsidRDefault="00935316" w:rsidP="00132B25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>
              <w:rPr>
                <w:rFonts w:ascii="Arial" w:eastAsia="Calibri" w:hAnsi="Arial" w:cs="Arial"/>
                <w:sz w:val="22"/>
                <w:szCs w:val="22"/>
                <w:highlight w:val="yellow"/>
              </w:rPr>
              <w:t>40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A90BFB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A90BFB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  <w:highlight w:val="yellow"/>
              </w:rPr>
              <w:t>Bez decyzji</w:t>
            </w:r>
          </w:p>
        </w:tc>
      </w:tr>
      <w:tr w:rsidR="00132B25" w:rsidTr="00A90BFB">
        <w:trPr>
          <w:trHeight w:val="9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 xml:space="preserve">Brzoza </w:t>
            </w:r>
          </w:p>
          <w:p w:rsidR="00132B25" w:rsidRDefault="00132B25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B25" w:rsidRDefault="00132B25" w:rsidP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71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1+240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Default="00132B25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Do wykarczowania pień o średnicy 30cm</w:t>
            </w:r>
          </w:p>
        </w:tc>
      </w:tr>
      <w:tr w:rsidR="00A90BFB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i/>
                <w:sz w:val="22"/>
                <w:szCs w:val="22"/>
                <w:highlight w:val="yellow"/>
              </w:rPr>
            </w:pPr>
            <w:r w:rsidRPr="00A90BFB">
              <w:rPr>
                <w:rFonts w:ascii="Arial" w:eastAsia="Calibri" w:hAnsi="Arial" w:cs="Arial"/>
                <w:i/>
                <w:sz w:val="22"/>
                <w:szCs w:val="22"/>
                <w:highlight w:val="yellow"/>
              </w:rPr>
              <w:t xml:space="preserve">Brzoza </w:t>
            </w:r>
          </w:p>
          <w:p w:rsidR="00A90BFB" w:rsidRPr="00A90BFB" w:rsidRDefault="00A90BFB" w:rsidP="00A90BFB">
            <w:pPr>
              <w:rPr>
                <w:rFonts w:ascii="Arial" w:eastAsia="Calibri" w:hAnsi="Arial" w:cs="Arial"/>
                <w:i/>
                <w:highlight w:val="yellow"/>
              </w:rPr>
            </w:pPr>
            <w:r w:rsidRPr="00A90BFB">
              <w:rPr>
                <w:rFonts w:ascii="Arial" w:eastAsia="Calibri" w:hAnsi="Arial" w:cs="Arial"/>
                <w:sz w:val="22"/>
                <w:szCs w:val="22"/>
                <w:highlight w:val="yellow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A90BFB">
              <w:rPr>
                <w:rFonts w:ascii="Arial" w:eastAsia="Calibri" w:hAnsi="Arial" w:cs="Arial"/>
                <w:sz w:val="22"/>
                <w:szCs w:val="22"/>
                <w:highlight w:val="yellow"/>
              </w:rPr>
              <w:t>24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A90BFB">
              <w:rPr>
                <w:rFonts w:ascii="Arial" w:eastAsia="Calibri" w:hAnsi="Arial" w:cs="Arial"/>
                <w:sz w:val="22"/>
                <w:szCs w:val="22"/>
                <w:highlight w:val="yellow"/>
              </w:rPr>
              <w:t>26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  <w:highlight w:val="yellow"/>
              </w:rPr>
              <w:t>Bez decyzji</w:t>
            </w:r>
          </w:p>
        </w:tc>
      </w:tr>
      <w:tr w:rsidR="00A90BFB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i/>
                <w:sz w:val="22"/>
                <w:szCs w:val="22"/>
                <w:highlight w:val="yellow"/>
              </w:rPr>
            </w:pPr>
            <w:r w:rsidRPr="00A90BFB">
              <w:rPr>
                <w:rFonts w:ascii="Arial" w:eastAsia="Calibri" w:hAnsi="Arial" w:cs="Arial"/>
                <w:i/>
                <w:sz w:val="22"/>
                <w:szCs w:val="22"/>
                <w:highlight w:val="yellow"/>
              </w:rPr>
              <w:t xml:space="preserve">Brzoza </w:t>
            </w:r>
          </w:p>
          <w:p w:rsidR="00A90BFB" w:rsidRPr="00A90BFB" w:rsidRDefault="00A90BFB" w:rsidP="00A90BFB">
            <w:pPr>
              <w:rPr>
                <w:highlight w:val="yellow"/>
              </w:rPr>
            </w:pPr>
            <w:r w:rsidRPr="00A90BFB">
              <w:rPr>
                <w:rFonts w:ascii="Arial" w:eastAsia="Calibri" w:hAnsi="Arial" w:cs="Arial"/>
                <w:sz w:val="22"/>
                <w:szCs w:val="22"/>
                <w:highlight w:val="yellow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A90BFB">
              <w:rPr>
                <w:rFonts w:ascii="Arial" w:eastAsia="Calibri" w:hAnsi="Arial" w:cs="Arial"/>
                <w:sz w:val="22"/>
                <w:szCs w:val="22"/>
                <w:highlight w:val="yellow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A90BFB">
              <w:rPr>
                <w:rFonts w:ascii="Arial" w:eastAsia="Calibri" w:hAnsi="Arial" w:cs="Arial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P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FB" w:rsidRDefault="00A90BFB" w:rsidP="00A90BFB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  <w:highlight w:val="yellow"/>
              </w:rPr>
              <w:t>Bez decyzji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>Sosna</w:t>
            </w:r>
          </w:p>
          <w:p w:rsidR="00935316" w:rsidRDefault="00935316" w:rsidP="00935316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>(Pinus Sylvestris)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85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1+243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Ogranicza skrajnię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 xml:space="preserve">Brzoza </w:t>
            </w:r>
          </w:p>
          <w:p w:rsidR="00935316" w:rsidRDefault="00935316" w:rsidP="00935316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67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1+246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Ogranicza skrajnię</w:t>
            </w:r>
          </w:p>
        </w:tc>
      </w:tr>
      <w:tr w:rsidR="00935316" w:rsidTr="00132B25">
        <w:trPr>
          <w:trHeight w:val="32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5.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Calibri" w:eastAsia="Calibri" w:hAnsi="Calibri"/>
                <w:i/>
                <w:sz w:val="22"/>
                <w:szCs w:val="22"/>
              </w:rPr>
              <w:t xml:space="preserve">Brzoza </w:t>
            </w:r>
          </w:p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91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78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1+250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Ogranicza skrajnię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Brzoza </w:t>
            </w:r>
          </w:p>
          <w:p w:rsidR="00935316" w:rsidRDefault="00935316" w:rsidP="00935316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73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1+252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Ogranicza skrajnię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Calibri" w:eastAsia="Calibri" w:hAnsi="Calibri"/>
                <w:i/>
                <w:sz w:val="22"/>
                <w:szCs w:val="22"/>
              </w:rPr>
              <w:t xml:space="preserve">Sosna </w:t>
            </w:r>
          </w:p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>(Pinus Sylvestris)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53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46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1+256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Ogranicza skrajnię</w:t>
            </w:r>
          </w:p>
        </w:tc>
      </w:tr>
      <w:tr w:rsidR="00132B25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132B25" w:rsidRDefault="00132B25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8.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132B25" w:rsidRDefault="00132B25">
            <w:pPr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  <w:t xml:space="preserve">Sosna </w:t>
            </w:r>
          </w:p>
          <w:p w:rsidR="00132B25" w:rsidRPr="00132B25" w:rsidRDefault="00132B25">
            <w:pPr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</w:pPr>
            <w:r w:rsidRPr="00132B25">
              <w:rPr>
                <w:rFonts w:ascii="Arial" w:eastAsia="Calibri" w:hAnsi="Arial" w:cs="Arial"/>
                <w:i/>
                <w:sz w:val="22"/>
                <w:szCs w:val="22"/>
                <w:highlight w:val="yellow"/>
              </w:rPr>
              <w:t>(Pinus Sylvestris)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132B25" w:rsidRDefault="00132B25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B25" w:rsidRPr="00132B25" w:rsidRDefault="00132B25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23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B25" w:rsidRPr="00132B25" w:rsidRDefault="00132B25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33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132B25" w:rsidRDefault="00132B25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1+259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B25" w:rsidRPr="00132B25" w:rsidRDefault="00132B25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B25" w:rsidRPr="00132B25" w:rsidRDefault="00132B25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/>
                <w:sz w:val="22"/>
                <w:szCs w:val="22"/>
                <w:highlight w:val="yellow"/>
              </w:rPr>
              <w:t xml:space="preserve">Bez decyzji 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Calibri" w:eastAsia="Calibri" w:hAnsi="Calibri"/>
                <w:i/>
                <w:sz w:val="22"/>
                <w:szCs w:val="22"/>
              </w:rPr>
              <w:t xml:space="preserve">Brzoza </w:t>
            </w:r>
          </w:p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70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87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1+262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Ogranicza skrajnię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Calibri" w:eastAsia="Calibri" w:hAnsi="Calibri"/>
                <w:i/>
                <w:sz w:val="22"/>
                <w:szCs w:val="22"/>
              </w:rPr>
              <w:t xml:space="preserve">Brzoza </w:t>
            </w:r>
          </w:p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40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1+361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Ogranicza skrajnię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  <w:t xml:space="preserve">Brzoza </w:t>
            </w:r>
          </w:p>
          <w:p w:rsidR="00935316" w:rsidRPr="00132B25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</w:pPr>
            <w:r w:rsidRPr="00132B25">
              <w:rPr>
                <w:rFonts w:ascii="Arial" w:eastAsia="Calibri" w:hAnsi="Arial" w:cs="Arial"/>
                <w:sz w:val="22"/>
                <w:szCs w:val="22"/>
                <w:highlight w:val="yellow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39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/>
                <w:sz w:val="22"/>
                <w:szCs w:val="22"/>
                <w:highlight w:val="yellow"/>
              </w:rPr>
              <w:t xml:space="preserve">Bez decyzji 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  <w:t xml:space="preserve">Brzoza </w:t>
            </w:r>
          </w:p>
          <w:p w:rsidR="00935316" w:rsidRPr="00132B25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</w:pPr>
            <w:r w:rsidRPr="00132B25">
              <w:rPr>
                <w:rFonts w:ascii="Arial" w:eastAsia="Calibri" w:hAnsi="Arial" w:cs="Arial"/>
                <w:sz w:val="22"/>
                <w:szCs w:val="22"/>
                <w:highlight w:val="yellow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132B25">
              <w:rPr>
                <w:rFonts w:ascii="Calibri" w:eastAsia="Calibri" w:hAnsi="Calibri"/>
                <w:sz w:val="22"/>
                <w:szCs w:val="22"/>
                <w:highlight w:val="yellow"/>
              </w:rPr>
              <w:t>41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132B25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/>
                <w:sz w:val="22"/>
                <w:szCs w:val="22"/>
                <w:highlight w:val="yellow"/>
              </w:rPr>
              <w:t xml:space="preserve">Bez decyzji 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Calibri" w:eastAsia="Calibri" w:hAnsi="Calibri"/>
                <w:i/>
                <w:sz w:val="22"/>
                <w:szCs w:val="22"/>
              </w:rPr>
              <w:t xml:space="preserve">Sosna </w:t>
            </w:r>
          </w:p>
          <w:p w:rsidR="00935316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>(Pinus Sylvestris)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40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137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1+366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Ogranicza skrajnię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>12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  <w:t xml:space="preserve">Brzoza </w:t>
            </w:r>
          </w:p>
          <w:p w:rsidR="00935316" w:rsidRPr="00A90BFB" w:rsidRDefault="00935316" w:rsidP="00935316">
            <w:pPr>
              <w:rPr>
                <w:rFonts w:ascii="Calibri" w:eastAsia="Calibri" w:hAnsi="Calibri"/>
                <w:i/>
                <w:sz w:val="22"/>
                <w:szCs w:val="22"/>
                <w:highlight w:val="yellow"/>
              </w:rPr>
            </w:pPr>
            <w:r w:rsidRPr="00A90BFB">
              <w:rPr>
                <w:rFonts w:ascii="Arial" w:eastAsia="Calibri" w:hAnsi="Arial" w:cs="Arial"/>
                <w:sz w:val="22"/>
                <w:szCs w:val="22"/>
                <w:highlight w:val="yellow"/>
              </w:rPr>
              <w:t>(Betula)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>28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>1+374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</w:rPr>
              <w:t xml:space="preserve">  Pień  wys.4m bez gałęzi </w:t>
            </w: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>Bez decyzji</w:t>
            </w:r>
          </w:p>
        </w:tc>
      </w:tr>
      <w:tr w:rsidR="00935316" w:rsidTr="00132B25"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>13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 xml:space="preserve">Akacja </w:t>
            </w:r>
          </w:p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>(Robinia  pseudacacia)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/>
                <w:sz w:val="22"/>
                <w:szCs w:val="22"/>
                <w:highlight w:val="yellow"/>
              </w:rPr>
              <w:t>42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>1+380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Pr="00A90BFB" w:rsidRDefault="00935316" w:rsidP="00935316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A90BFB">
              <w:rPr>
                <w:rFonts w:ascii="Calibri" w:eastAsia="Calibri" w:hAnsi="Calibri"/>
                <w:sz w:val="22"/>
                <w:szCs w:val="22"/>
                <w:highlight w:val="yellow"/>
              </w:rPr>
              <w:t>lewa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Pień bez gałęzi Uszkodzony </w:t>
            </w:r>
          </w:p>
          <w:p w:rsidR="00935316" w:rsidRDefault="00935316" w:rsidP="00935316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  <w:highlight w:val="yellow"/>
              </w:rPr>
              <w:t>Bez decyzji</w:t>
            </w:r>
          </w:p>
        </w:tc>
      </w:tr>
    </w:tbl>
    <w:p w:rsidR="0053130D" w:rsidRDefault="0053130D" w:rsidP="0053130D"/>
    <w:p w:rsidR="0053130D" w:rsidRDefault="00935316" w:rsidP="0053130D">
      <w:r>
        <w:t xml:space="preserve">                                                                                        </w:t>
      </w:r>
      <w:bookmarkStart w:id="0" w:name="_GoBack"/>
      <w:bookmarkEnd w:id="0"/>
      <w:r>
        <w:t xml:space="preserve">      Oprac. U.Kędzierska</w:t>
      </w:r>
    </w:p>
    <w:p w:rsidR="0053130D" w:rsidRDefault="0053130D" w:rsidP="0053130D">
      <w:pPr>
        <w:jc w:val="both"/>
      </w:pPr>
    </w:p>
    <w:p w:rsidR="00C263F8" w:rsidRDefault="00C263F8"/>
    <w:sectPr w:rsidR="00C263F8" w:rsidSect="00795CE3">
      <w:pgSz w:w="11907" w:h="16840" w:code="9"/>
      <w:pgMar w:top="1418" w:right="1418" w:bottom="1418" w:left="1418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F8B"/>
    <w:rsid w:val="00132B25"/>
    <w:rsid w:val="0053130D"/>
    <w:rsid w:val="00635F8B"/>
    <w:rsid w:val="00795CE3"/>
    <w:rsid w:val="00935316"/>
    <w:rsid w:val="00A90BFB"/>
    <w:rsid w:val="00C2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7CD93-16B0-4A1A-9255-220F149C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1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30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Kędzierska</dc:creator>
  <cp:keywords/>
  <dc:description/>
  <cp:lastModifiedBy>Urszula Kędzierska</cp:lastModifiedBy>
  <cp:revision>5</cp:revision>
  <cp:lastPrinted>2016-09-27T19:24:00Z</cp:lastPrinted>
  <dcterms:created xsi:type="dcterms:W3CDTF">2016-09-27T19:24:00Z</dcterms:created>
  <dcterms:modified xsi:type="dcterms:W3CDTF">2020-06-21T22:56:00Z</dcterms:modified>
</cp:coreProperties>
</file>